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542EA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542EAB" w:rsidP="00A068C5">
      <w:pPr>
        <w:jc w:val="center"/>
        <w:rPr>
          <w:sz w:val="24"/>
          <w:szCs w:val="24"/>
          <w:lang w:val="bg-BG"/>
        </w:rPr>
      </w:pPr>
      <w:r w:rsidRPr="00542EA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305525">
        <w:rPr>
          <w:b/>
          <w:sz w:val="24"/>
          <w:szCs w:val="24"/>
        </w:rPr>
        <w:t>3</w:t>
      </w:r>
      <w:r w:rsidR="00732C7D">
        <w:rPr>
          <w:b/>
          <w:sz w:val="24"/>
          <w:szCs w:val="24"/>
        </w:rPr>
        <w:t>6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542EA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 xml:space="preserve">кандидат за кмет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 xml:space="preserve">35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732C7D">
        <w:rPr>
          <w:color w:val="000000"/>
          <w:lang w:val="bg-BG"/>
        </w:rPr>
        <w:t>БЪЛГАРСКА СОЦИАЛИСТИЧЕСКА ПАРТИЯ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732C7D">
        <w:rPr>
          <w:color w:val="000000"/>
          <w:lang w:val="bg-BG"/>
        </w:rPr>
        <w:t>Маргарита Георгиева Ранчева</w:t>
      </w:r>
      <w:r>
        <w:rPr>
          <w:color w:val="000000"/>
          <w:lang w:val="bg-BG"/>
        </w:rPr>
        <w:t xml:space="preserve">, упълномощено лице от </w:t>
      </w:r>
      <w:r w:rsidR="00732C7D">
        <w:rPr>
          <w:color w:val="000000"/>
          <w:lang w:val="bg-BG"/>
        </w:rPr>
        <w:t>Михаил Райков Миков,</w:t>
      </w:r>
      <w:r>
        <w:rPr>
          <w:lang w:val="bg-BG"/>
        </w:rPr>
        <w:t xml:space="preserve"> съгласно пълномощно № </w:t>
      </w:r>
      <w:r w:rsidR="00732C7D">
        <w:rPr>
          <w:lang w:val="bg-BG"/>
        </w:rPr>
        <w:t xml:space="preserve">138 </w:t>
      </w:r>
      <w:r>
        <w:rPr>
          <w:lang w:val="bg-BG"/>
        </w:rPr>
        <w:t>/</w:t>
      </w:r>
      <w:r w:rsidR="00732C7D">
        <w:rPr>
          <w:lang w:val="bg-BG"/>
        </w:rPr>
        <w:t xml:space="preserve"> 07</w:t>
      </w:r>
      <w:r>
        <w:rPr>
          <w:lang w:val="bg-BG"/>
        </w:rPr>
        <w:t xml:space="preserve">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732C7D">
        <w:rPr>
          <w:lang w:val="bg-BG"/>
        </w:rPr>
        <w:t>Маргарита Георгиева Ранчева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общ</w:t>
      </w:r>
      <w:r w:rsidR="00732C7D">
        <w:rPr>
          <w:lang w:val="bg-BG"/>
        </w:rPr>
        <w:t>ина</w:t>
      </w:r>
      <w:r>
        <w:rPr>
          <w:lang w:val="bg-BG"/>
        </w:rPr>
        <w:t xml:space="preserve">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797836">
        <w:rPr>
          <w:color w:val="000000"/>
          <w:sz w:val="24"/>
          <w:szCs w:val="24"/>
          <w:lang w:val="bg-BG" w:eastAsia="en-US"/>
        </w:rPr>
        <w:t>МАРГАРИТА</w:t>
      </w:r>
      <w:proofErr w:type="gramEnd"/>
      <w:r w:rsidR="00797836">
        <w:rPr>
          <w:color w:val="000000"/>
          <w:sz w:val="24"/>
          <w:szCs w:val="24"/>
          <w:lang w:val="bg-BG" w:eastAsia="en-US"/>
        </w:rPr>
        <w:t xml:space="preserve"> ГЕОРГИЕВА РАНЧЕВА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кандидат за кмет на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Pr="00FE6FBE" w:rsidRDefault="00797836" w:rsidP="00FE6FBE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МАРГАРИТА ГЕОРГИЕВА РАНЧЕВА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542EA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1E656B" w:rsidRDefault="001E656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542EA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7486D"/>
    <w:rsid w:val="00686C91"/>
    <w:rsid w:val="006A285B"/>
    <w:rsid w:val="00710B67"/>
    <w:rsid w:val="00732A55"/>
    <w:rsid w:val="00732C7D"/>
    <w:rsid w:val="00797836"/>
    <w:rsid w:val="007B0923"/>
    <w:rsid w:val="007C71BB"/>
    <w:rsid w:val="00861994"/>
    <w:rsid w:val="008A292C"/>
    <w:rsid w:val="008E3CDF"/>
    <w:rsid w:val="008E5CBA"/>
    <w:rsid w:val="009248D2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A5B92"/>
    <w:rsid w:val="00DA675B"/>
    <w:rsid w:val="00DE558C"/>
    <w:rsid w:val="00DE5B61"/>
    <w:rsid w:val="00E66FE2"/>
    <w:rsid w:val="00EA2CC3"/>
    <w:rsid w:val="00EE30C4"/>
    <w:rsid w:val="00F26942"/>
    <w:rsid w:val="00F434AA"/>
    <w:rsid w:val="00F43FC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2015-09-17T11:51:00Z</cp:lastPrinted>
  <dcterms:created xsi:type="dcterms:W3CDTF">2015-09-18T12:03:00Z</dcterms:created>
  <dcterms:modified xsi:type="dcterms:W3CDTF">2015-09-18T12:16:00Z</dcterms:modified>
</cp:coreProperties>
</file>